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Pr="00AA71D3" w:rsidRDefault="00AA71D3" w:rsidP="00AA71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lang w:eastAsia="es-ES"/>
        </w:rPr>
      </w:pPr>
    </w:p>
    <w:p w:rsidR="00AA71D3" w:rsidRDefault="00AA71D3" w:rsidP="00AA71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</w:pPr>
      <w:r w:rsidRPr="00AA71D3"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  <w:t>LA VANGUARDIA.COM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</w:pP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</w:pPr>
      <w:r w:rsidRPr="00AA71D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 xml:space="preserve">La </w:t>
      </w:r>
      <w:proofErr w:type="spellStart"/>
      <w:r w:rsidRPr="00AA71D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>Rous</w:t>
      </w:r>
      <w:proofErr w:type="spellEnd"/>
      <w:r w:rsidRPr="00AA71D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 xml:space="preserve"> Teatro, Premio Nacional de Artes Escénicas para la Infancia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A71D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El jurado ha destacado su capacidad de emocionar "abordando temas tan difíciles como la muerte o la guerra" 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Escenarios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 13/10/2011 - 15:27h </w:t>
      </w:r>
    </w:p>
    <w:p w:rsidR="00AA71D3" w:rsidRPr="00AA71D3" w:rsidRDefault="00AA71D3" w:rsidP="00AA71D3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A71D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A71D3" w:rsidRPr="00AA71D3" w:rsidRDefault="00AA71D3" w:rsidP="00AA71D3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A71D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Madrid, 13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oct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(EFE).- La compañía </w:t>
      </w:r>
      <w:r w:rsidRPr="00AA71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 </w:t>
      </w:r>
      <w:proofErr w:type="spellStart"/>
      <w:r w:rsidRPr="00AA71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Rous</w:t>
      </w:r>
      <w:proofErr w:type="spellEnd"/>
      <w:r w:rsidRPr="00AA71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Teatro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radicada en Granada, ha sido hoy galardonada con los 30.000 euros del </w:t>
      </w:r>
      <w:r w:rsidRPr="00AA71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Premio Nacional de Artes Escénicas para la Infancia y la Juventud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concede el </w:t>
      </w:r>
      <w:r w:rsidRPr="00AA71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Ministerio de Cultura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, en reconocimiento a su calidad artística, "coherencia y originalidad" de sus montajes.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jurado del premio, presidido por el director general del Instituto Nacional de las Artes Escénicas y de la Música (INAEM), Félix Palomero, ha destacado también su capacidad de emocionar, "abordando temas tan difíciles para la infancia como la muerte o la guerra, tal y como queda reflejado" en sus espectáculos </w:t>
      </w:r>
      <w:r w:rsidRPr="00AA7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La casa del abuelo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y </w:t>
      </w:r>
      <w:r w:rsidRPr="00AA7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El refugio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compañía fue creada en 2008 en Granada por la directora y actriz </w:t>
      </w:r>
      <w:r w:rsidRPr="00AA71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Rosa Díaz Martínez-</w:t>
      </w:r>
      <w:proofErr w:type="spellStart"/>
      <w:r w:rsidRPr="00AA71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Falero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ha explicado a Efe nada más conocer la decisión que ella estaba en el jurado y se ha tenido que retirar cuando ha sabido que cuatro de sus miembros proponían a su compañía.</w:t>
      </w:r>
    </w:p>
    <w:p w:rsidR="00AA71D3" w:rsidRPr="00AA71D3" w:rsidRDefault="002B74EB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Díaz lleva dedicada al teatro,</w:t>
      </w:r>
      <w:r w:rsidR="00AA71D3"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, treinta años, y al teatro infantil y juvenil, veinte, aunque no se decidió a fundar su propia compañía hasta 2008, pero los dos trabajos que ha hecho hasta ahora se han llevado el máximo premio de la Feria Europea de Teatro para Niños y Niñas de Gijón (FETEN).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"Se está haciendo muy buen teatro para niños y muy cuidado, se está avanzando mucho. Yo lo hago, básicamente, con el corazón. Me emociona y sigo tocando temas</w:t>
      </w:r>
      <w:r w:rsidR="002B74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me preocupan como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: la muerte, la pérdida, la miseria, la guerra o el hambre, pe</w:t>
      </w:r>
      <w:r w:rsidR="002B74EB">
        <w:rPr>
          <w:rFonts w:ascii="Times New Roman" w:eastAsia="Times New Roman" w:hAnsi="Times New Roman" w:cs="Times New Roman"/>
          <w:sz w:val="24"/>
          <w:szCs w:val="24"/>
          <w:lang w:eastAsia="es-ES"/>
        </w:rPr>
        <w:t>ro para construir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hay que empezar por ahí, no con imbecilidades ni cosas ñoñas".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Son "temáticas", resume, que "pueden ayudar al crecimiento personal del niño y del joven, ayu</w:t>
      </w:r>
      <w:r w:rsidR="002B74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darles a que reflexionen sobre lo </w:t>
      </w:r>
      <w:proofErr w:type="gramStart"/>
      <w:r w:rsidR="002B74EB">
        <w:rPr>
          <w:rFonts w:ascii="Times New Roman" w:eastAsia="Times New Roman" w:hAnsi="Times New Roman" w:cs="Times New Roman"/>
          <w:sz w:val="24"/>
          <w:szCs w:val="24"/>
          <w:lang w:eastAsia="es-ES"/>
        </w:rPr>
        <w:t>real ,</w:t>
      </w:r>
      <w:proofErr w:type="gramEnd"/>
      <w:r w:rsidR="002B74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mundo en el que viven”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"</w:t>
      </w:r>
      <w:r w:rsidR="002B74EB"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dinero del premio, asegura, lo destinará a "hacer más teatro" </w:t>
      </w:r>
      <w:r w:rsidR="002B74EB">
        <w:rPr>
          <w:rFonts w:ascii="Times New Roman" w:eastAsia="Times New Roman" w:hAnsi="Times New Roman" w:cs="Times New Roman"/>
          <w:sz w:val="24"/>
          <w:szCs w:val="24"/>
          <w:lang w:eastAsia="es-ES"/>
        </w:rPr>
        <w:t>Rosa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trabajó unos años como actriz en la compañía Cambaleo Teatro, en espectáculos como</w:t>
      </w:r>
      <w:r w:rsidRPr="00AA71D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Proyecto Van </w:t>
      </w:r>
      <w:proofErr w:type="spellStart"/>
      <w:r w:rsidRPr="00AA71D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Gogh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y </w:t>
      </w:r>
      <w:r w:rsidRPr="00AA71D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Lorca de atar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fundó la compañía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Lavi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Bel, en Granada, y durante seis años (1992-1998) estrenó cinco espectáculos para niños y niñas y público adulto.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su nueva compañía, La Sal, siempre en Granada, y ya en 2000, estrenó como actriz y directora trabajos como </w:t>
      </w:r>
      <w:r w:rsidRPr="00AA71D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Zapatos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AA71D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gran traje</w:t>
      </w: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actriz, ha trabajado además con las compañías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Ur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Teatro y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Comediants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, entre otras, y ha dirigido una veintena de montajes con sus compañías y con otros colectivos.</w:t>
      </w:r>
    </w:p>
    <w:p w:rsidR="00AA71D3" w:rsidRPr="00AA71D3" w:rsidRDefault="00AA71D3" w:rsidP="00AA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El jurado de este premio ha estado formado también por Cristina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Santolaria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subdirectora general de Teatro del INAEM; Ignacio Juárez, Olga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Margallo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José Luis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Paraja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Idoia Otegui, Enrique Cabrera, en representación de </w:t>
      </w:r>
      <w:proofErr w:type="spellStart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Aracaladanza</w:t>
      </w:r>
      <w:proofErr w:type="spellEnd"/>
      <w:r w:rsidRPr="00AA71D3">
        <w:rPr>
          <w:rFonts w:ascii="Times New Roman" w:eastAsia="Times New Roman" w:hAnsi="Times New Roman" w:cs="Times New Roman"/>
          <w:sz w:val="24"/>
          <w:szCs w:val="24"/>
          <w:lang w:eastAsia="es-ES"/>
        </w:rPr>
        <w:t>, el premio del año pasado.</w:t>
      </w:r>
    </w:p>
    <w:p w:rsidR="00892227" w:rsidRDefault="002B74EB" w:rsidP="00AA71D3">
      <w:pPr>
        <w:jc w:val="both"/>
      </w:pPr>
    </w:p>
    <w:sectPr w:rsidR="00892227" w:rsidSect="00AA7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071"/>
    <w:multiLevelType w:val="multilevel"/>
    <w:tmpl w:val="4754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2D02"/>
    <w:multiLevelType w:val="multilevel"/>
    <w:tmpl w:val="D15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44A66"/>
    <w:multiLevelType w:val="multilevel"/>
    <w:tmpl w:val="F31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A1F0E"/>
    <w:multiLevelType w:val="multilevel"/>
    <w:tmpl w:val="340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20FEB"/>
    <w:multiLevelType w:val="multilevel"/>
    <w:tmpl w:val="C00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27D2D"/>
    <w:multiLevelType w:val="multilevel"/>
    <w:tmpl w:val="092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62627"/>
    <w:multiLevelType w:val="multilevel"/>
    <w:tmpl w:val="A4C8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772ED"/>
    <w:multiLevelType w:val="multilevel"/>
    <w:tmpl w:val="9AF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81FC1"/>
    <w:multiLevelType w:val="multilevel"/>
    <w:tmpl w:val="D39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1D3"/>
    <w:rsid w:val="00102C72"/>
    <w:rsid w:val="002B74EB"/>
    <w:rsid w:val="00905077"/>
    <w:rsid w:val="00AA71D3"/>
    <w:rsid w:val="00BF0D46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6"/>
  </w:style>
  <w:style w:type="paragraph" w:styleId="Ttulo1">
    <w:name w:val="heading 1"/>
    <w:basedOn w:val="Normal"/>
    <w:link w:val="Ttulo1Car"/>
    <w:uiPriority w:val="9"/>
    <w:qFormat/>
    <w:rsid w:val="00AA7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A7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71D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71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A71D3"/>
    <w:rPr>
      <w:color w:val="0000FF"/>
      <w:u w:val="single"/>
    </w:rPr>
  </w:style>
  <w:style w:type="paragraph" w:customStyle="1" w:styleId="date">
    <w:name w:val="date"/>
    <w:basedOn w:val="Normal"/>
    <w:rsid w:val="00AA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71D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7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71D3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p2">
    <w:name w:val="p2"/>
    <w:basedOn w:val="Normal"/>
    <w:rsid w:val="00AA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A71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">
    <w:name w:val="num"/>
    <w:basedOn w:val="Fuentedeprrafopredeter"/>
    <w:rsid w:val="00AA71D3"/>
  </w:style>
  <w:style w:type="paragraph" w:customStyle="1" w:styleId="s1">
    <w:name w:val="s1"/>
    <w:basedOn w:val="Normal"/>
    <w:rsid w:val="00AA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AA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A71D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9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1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2440</Characters>
  <Application>Microsoft Office Word</Application>
  <DocSecurity>0</DocSecurity>
  <Lines>20</Lines>
  <Paragraphs>5</Paragraphs>
  <ScaleCrop>false</ScaleCrop>
  <Company> 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2011-11-09T13:12:00Z</dcterms:created>
  <dcterms:modified xsi:type="dcterms:W3CDTF">2015-05-06T10:56:00Z</dcterms:modified>
</cp:coreProperties>
</file>